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2A2E946A" w:rsidR="00F25269" w:rsidRPr="00AE1EA9" w:rsidRDefault="00AE1EA9" w:rsidP="00AE1EA9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rPr>
          <w:b/>
          <w:sz w:val="28"/>
          <w:szCs w:val="28"/>
          <w:u w:val="single"/>
        </w:rPr>
      </w:pPr>
      <w:r w:rsidRPr="00AE1EA9">
        <w:rPr>
          <w:b/>
          <w:sz w:val="28"/>
          <w:szCs w:val="28"/>
          <w:u w:val="single"/>
        </w:rPr>
        <w:t>Subject: Performance Appraisal</w:t>
      </w:r>
    </w:p>
    <w:p w14:paraId="16F9862B" w14:textId="481D520B" w:rsidR="00F33D5E" w:rsidRPr="00047704" w:rsidRDefault="00AE1EA9" w:rsidP="00AE1EA9">
      <w:pPr>
        <w:tabs>
          <w:tab w:val="left" w:pos="90"/>
          <w:tab w:val="left" w:pos="204"/>
        </w:tabs>
        <w:spacing w:line="276" w:lineRule="auto"/>
        <w:rPr>
          <w:b/>
        </w:rPr>
      </w:pPr>
      <w:r>
        <w:rPr>
          <w:b/>
        </w:rPr>
        <w:t xml:space="preserve">  </w:t>
      </w:r>
      <w:r w:rsidR="00F33D5E" w:rsidRPr="00047704">
        <w:rPr>
          <w:b/>
        </w:rPr>
        <w:t xml:space="preserve">Date Effective: </w:t>
      </w:r>
    </w:p>
    <w:p w14:paraId="7D9CE60D" w14:textId="77777777" w:rsidR="00F33D5E" w:rsidRPr="00047704" w:rsidRDefault="00F33D5E" w:rsidP="00F33D5E">
      <w:pPr>
        <w:tabs>
          <w:tab w:val="left" w:pos="90"/>
          <w:tab w:val="left" w:pos="204"/>
        </w:tabs>
        <w:spacing w:line="276" w:lineRule="auto"/>
        <w:ind w:left="90"/>
        <w:rPr>
          <w:b/>
        </w:rPr>
      </w:pPr>
      <w:r w:rsidRPr="00047704">
        <w:rPr>
          <w:b/>
        </w:rPr>
        <w:t>Date Reviewed:___________________      Reviewed By:________________________</w:t>
      </w:r>
    </w:p>
    <w:p w14:paraId="0732828A" w14:textId="77777777" w:rsidR="00F33D5E" w:rsidRPr="00047704" w:rsidRDefault="00F33D5E" w:rsidP="00F33D5E">
      <w:pPr>
        <w:tabs>
          <w:tab w:val="left" w:pos="90"/>
          <w:tab w:val="left" w:pos="204"/>
        </w:tabs>
        <w:spacing w:line="276" w:lineRule="auto"/>
        <w:ind w:left="90"/>
        <w:rPr>
          <w:b/>
        </w:rPr>
      </w:pPr>
      <w:r w:rsidRPr="00047704">
        <w:rPr>
          <w:b/>
        </w:rPr>
        <w:t>Date Reviewed:___________________      Reviewed By:________________________</w:t>
      </w:r>
    </w:p>
    <w:p w14:paraId="37C6A31A" w14:textId="77777777" w:rsidR="00F33D5E" w:rsidRPr="00047704" w:rsidRDefault="00F33D5E" w:rsidP="00F33D5E">
      <w:pPr>
        <w:tabs>
          <w:tab w:val="left" w:pos="90"/>
          <w:tab w:val="left" w:pos="204"/>
        </w:tabs>
        <w:spacing w:line="276" w:lineRule="auto"/>
        <w:ind w:left="90"/>
        <w:rPr>
          <w:b/>
        </w:rPr>
      </w:pPr>
      <w:r w:rsidRPr="00047704">
        <w:rPr>
          <w:b/>
        </w:rPr>
        <w:t>Date Reviewed:___________________      Reviewed By:________________________</w:t>
      </w:r>
    </w:p>
    <w:p w14:paraId="7A8C436C" w14:textId="46195F29" w:rsidR="00F33D5E" w:rsidRDefault="00F33D5E" w:rsidP="00AE1EA9">
      <w:pPr>
        <w:tabs>
          <w:tab w:val="left" w:pos="90"/>
          <w:tab w:val="left" w:pos="204"/>
        </w:tabs>
        <w:spacing w:line="276" w:lineRule="auto"/>
        <w:ind w:left="90"/>
        <w:rPr>
          <w:b/>
        </w:rPr>
      </w:pPr>
      <w:r w:rsidRPr="00047704">
        <w:rPr>
          <w:b/>
        </w:rPr>
        <w:t>Approved By:_____________________________________________</w:t>
      </w:r>
      <w:r w:rsidR="00AE1EA9">
        <w:rPr>
          <w:b/>
        </w:rPr>
        <w:t>_________</w:t>
      </w:r>
    </w:p>
    <w:p w14:paraId="66CF521E" w14:textId="67571562" w:rsidR="00AE1EA9" w:rsidRPr="00AB658D" w:rsidRDefault="00AE1EA9" w:rsidP="00AE1EA9">
      <w:pPr>
        <w:tabs>
          <w:tab w:val="left" w:pos="90"/>
          <w:tab w:val="left" w:pos="204"/>
        </w:tabs>
        <w:spacing w:line="276" w:lineRule="auto"/>
        <w:ind w:left="90"/>
        <w:rPr>
          <w:b/>
        </w:rPr>
      </w:pPr>
      <w:r>
        <w:rPr>
          <w:b/>
        </w:rPr>
        <w:t xml:space="preserve">                             Sarah Campbell, Executive Director</w:t>
      </w:r>
    </w:p>
    <w:p w14:paraId="0000000A" w14:textId="77777777" w:rsidR="00F25269" w:rsidRDefault="00F25269">
      <w:pPr>
        <w:widowControl/>
        <w:shd w:val="clear" w:color="auto" w:fill="FFFFFF"/>
        <w:tabs>
          <w:tab w:val="left" w:pos="5190"/>
        </w:tabs>
        <w:spacing w:line="331" w:lineRule="auto"/>
        <w:rPr>
          <w:b/>
        </w:rPr>
      </w:pPr>
    </w:p>
    <w:p w14:paraId="0000000B" w14:textId="77777777" w:rsidR="00F25269" w:rsidRDefault="00F25269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jc w:val="both"/>
      </w:pPr>
    </w:p>
    <w:p w14:paraId="0000000C" w14:textId="77777777" w:rsidR="00F25269" w:rsidRDefault="00000000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jc w:val="both"/>
      </w:pPr>
      <w:r>
        <w:rPr>
          <w:b/>
        </w:rPr>
        <w:t>Policy:</w:t>
      </w:r>
    </w:p>
    <w:p w14:paraId="0000000D" w14:textId="77777777" w:rsidR="00F25269" w:rsidRDefault="00000000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jc w:val="both"/>
      </w:pPr>
      <w:r>
        <w:rPr>
          <w:b/>
        </w:rPr>
        <w:t xml:space="preserve"> </w:t>
      </w:r>
      <w:r>
        <w:t xml:space="preserve">It is the policy of Sumter Behavioral Health Services that all employees will receive performance appraisals on an annual basis to provide feedback and to establish goals for the next year. </w:t>
      </w:r>
    </w:p>
    <w:p w14:paraId="0000000E" w14:textId="77777777" w:rsidR="00F25269" w:rsidRDefault="00F25269">
      <w:pPr>
        <w:ind w:left="1440" w:hanging="1440"/>
      </w:pPr>
    </w:p>
    <w:p w14:paraId="0000000F" w14:textId="77777777" w:rsidR="00F25269" w:rsidRDefault="00000000">
      <w:pPr>
        <w:ind w:left="1440" w:hanging="1440"/>
      </w:pPr>
      <w:r>
        <w:rPr>
          <w:b/>
        </w:rPr>
        <w:t>Procedure:</w:t>
      </w:r>
    </w:p>
    <w:p w14:paraId="00000010" w14:textId="77777777" w:rsidR="00F25269" w:rsidRDefault="00F25269">
      <w:pPr>
        <w:ind w:left="1440" w:hanging="1440"/>
      </w:pPr>
    </w:p>
    <w:p w14:paraId="00000011" w14:textId="77777777" w:rsidR="00F25269" w:rsidRDefault="00000000">
      <w:r>
        <w:t>All Supervisors will use the agency annual evaluation forms to evaluate the performance of every member of their staff. The following criteria should be followed for evaluations:</w:t>
      </w:r>
    </w:p>
    <w:p w14:paraId="00000012" w14:textId="77777777" w:rsidR="00F25269" w:rsidRDefault="00F25269"/>
    <w:p w14:paraId="00000013" w14:textId="77777777" w:rsidR="00F25269" w:rsidRDefault="00000000">
      <w:r>
        <w:rPr>
          <w:b/>
        </w:rPr>
        <w:t>Directors:</w:t>
      </w:r>
    </w:p>
    <w:p w14:paraId="00000014" w14:textId="77777777" w:rsidR="00F25269" w:rsidRDefault="00000000">
      <w:r>
        <w:t>Attendance – 10%</w:t>
      </w:r>
    </w:p>
    <w:p w14:paraId="00000015" w14:textId="77777777" w:rsidR="00F25269" w:rsidRDefault="00000000">
      <w:r>
        <w:t>Professional Attitude – 10%</w:t>
      </w:r>
    </w:p>
    <w:p w14:paraId="00000016" w14:textId="77777777" w:rsidR="00F25269" w:rsidRDefault="00000000">
      <w:r>
        <w:t>Job Knowledge – 10%</w:t>
      </w:r>
    </w:p>
    <w:p w14:paraId="00000017" w14:textId="77777777" w:rsidR="00F25269" w:rsidRDefault="00000000">
      <w:r>
        <w:t>Policy Compliance – 10%</w:t>
      </w:r>
    </w:p>
    <w:p w14:paraId="00000018" w14:textId="77777777" w:rsidR="00F25269" w:rsidRDefault="00000000">
      <w:r>
        <w:t>Quality – 10%</w:t>
      </w:r>
    </w:p>
    <w:p w14:paraId="00000019" w14:textId="77777777" w:rsidR="00F25269" w:rsidRDefault="00000000">
      <w:r>
        <w:t>Communication – 10%</w:t>
      </w:r>
    </w:p>
    <w:p w14:paraId="0000001A" w14:textId="77777777" w:rsidR="00F25269" w:rsidRDefault="00000000">
      <w:r>
        <w:t>Dependability – 10%</w:t>
      </w:r>
    </w:p>
    <w:p w14:paraId="0000001B" w14:textId="77777777" w:rsidR="00F25269" w:rsidRDefault="00000000">
      <w:r>
        <w:t>Leadership – 10%</w:t>
      </w:r>
    </w:p>
    <w:p w14:paraId="0000001C" w14:textId="77777777" w:rsidR="00F25269" w:rsidRDefault="00000000">
      <w:r>
        <w:t>Management Effectiveness – 10%</w:t>
      </w:r>
    </w:p>
    <w:p w14:paraId="0000001D" w14:textId="77777777" w:rsidR="00F25269" w:rsidRDefault="00000000">
      <w:r>
        <w:t>Organizational Relations – 10%</w:t>
      </w:r>
    </w:p>
    <w:p w14:paraId="0000001E" w14:textId="77777777" w:rsidR="00F25269" w:rsidRDefault="00F25269"/>
    <w:p w14:paraId="0000001F" w14:textId="77777777" w:rsidR="00F25269" w:rsidRDefault="00000000">
      <w:r>
        <w:rPr>
          <w:b/>
        </w:rPr>
        <w:t>Front Line Staff:</w:t>
      </w:r>
    </w:p>
    <w:p w14:paraId="00000020" w14:textId="77777777" w:rsidR="00F25269" w:rsidRDefault="00000000">
      <w:r>
        <w:t>Attendance – 10%</w:t>
      </w:r>
    </w:p>
    <w:p w14:paraId="00000021" w14:textId="77777777" w:rsidR="00F25269" w:rsidRDefault="00000000">
      <w:r>
        <w:t>Professional Attitude – 10%</w:t>
      </w:r>
    </w:p>
    <w:p w14:paraId="00000022" w14:textId="77777777" w:rsidR="00F25269" w:rsidRDefault="00000000">
      <w:r>
        <w:t>Job Knowledge – 10%</w:t>
      </w:r>
    </w:p>
    <w:p w14:paraId="00000023" w14:textId="77777777" w:rsidR="00F25269" w:rsidRDefault="00000000">
      <w:r>
        <w:t>Policy Compliance – 10%</w:t>
      </w:r>
    </w:p>
    <w:p w14:paraId="00000024" w14:textId="77777777" w:rsidR="00F25269" w:rsidRDefault="00000000">
      <w:r>
        <w:t>Quality – 10%</w:t>
      </w:r>
    </w:p>
    <w:p w14:paraId="00000025" w14:textId="77777777" w:rsidR="00F25269" w:rsidRDefault="00000000">
      <w:r>
        <w:t>Adaptability – 10%</w:t>
      </w:r>
    </w:p>
    <w:p w14:paraId="00000026" w14:textId="77777777" w:rsidR="00F25269" w:rsidRDefault="00000000">
      <w:r>
        <w:t>Information Technology Performance – 10%</w:t>
      </w:r>
    </w:p>
    <w:p w14:paraId="00000027" w14:textId="77777777" w:rsidR="00F25269" w:rsidRDefault="00000000">
      <w:r>
        <w:t>Workspace Organization and Cleanliness – 10%</w:t>
      </w:r>
    </w:p>
    <w:p w14:paraId="00000028" w14:textId="77777777" w:rsidR="00F25269" w:rsidRDefault="00000000">
      <w:r>
        <w:t>Organizational Skills – 10%</w:t>
      </w:r>
    </w:p>
    <w:p w14:paraId="00000029" w14:textId="77777777" w:rsidR="00F25269" w:rsidRDefault="00000000">
      <w:r>
        <w:t>Time Management – 10%</w:t>
      </w:r>
    </w:p>
    <w:p w14:paraId="0000002A" w14:textId="77777777" w:rsidR="00F25269" w:rsidRDefault="00F25269"/>
    <w:p w14:paraId="0000002B" w14:textId="77777777" w:rsidR="00F25269" w:rsidRDefault="00000000">
      <w:r>
        <w:t>All employees will have individual development goals established with the employee that are person-centered and SMART:</w:t>
      </w:r>
    </w:p>
    <w:p w14:paraId="0000002C" w14:textId="77777777" w:rsidR="00F25269" w:rsidRDefault="00000000">
      <w:r>
        <w:rPr>
          <w:b/>
        </w:rPr>
        <w:t>S</w:t>
      </w:r>
      <w:r>
        <w:t>- Specific</w:t>
      </w:r>
    </w:p>
    <w:p w14:paraId="0000002D" w14:textId="77777777" w:rsidR="00F25269" w:rsidRDefault="00000000">
      <w:r>
        <w:rPr>
          <w:b/>
        </w:rPr>
        <w:lastRenderedPageBreak/>
        <w:t>M</w:t>
      </w:r>
      <w:r>
        <w:t>-Measurable (Nothing Subjective)</w:t>
      </w:r>
    </w:p>
    <w:p w14:paraId="0000002E" w14:textId="77777777" w:rsidR="00F25269" w:rsidRDefault="00000000">
      <w:r>
        <w:rPr>
          <w:b/>
        </w:rPr>
        <w:t>A</w:t>
      </w:r>
      <w:r>
        <w:t>-Attainable in a one year period</w:t>
      </w:r>
    </w:p>
    <w:p w14:paraId="0000002F" w14:textId="77777777" w:rsidR="00F25269" w:rsidRDefault="00000000">
      <w:r>
        <w:rPr>
          <w:b/>
        </w:rPr>
        <w:t>R</w:t>
      </w:r>
      <w:r>
        <w:t>-Realistic</w:t>
      </w:r>
    </w:p>
    <w:p w14:paraId="00000030" w14:textId="77777777" w:rsidR="00F25269" w:rsidRDefault="00000000">
      <w:r>
        <w:rPr>
          <w:b/>
        </w:rPr>
        <w:t>T</w:t>
      </w:r>
      <w:r>
        <w:t>- Time Specific Benchmarks</w:t>
      </w:r>
    </w:p>
    <w:p w14:paraId="00000031" w14:textId="77777777" w:rsidR="00F25269" w:rsidRDefault="00F25269"/>
    <w:p w14:paraId="00000032" w14:textId="77777777" w:rsidR="00F25269" w:rsidRDefault="00000000">
      <w:r>
        <w:rPr>
          <w:b/>
        </w:rPr>
        <w:t>Sources of Input:</w:t>
      </w:r>
    </w:p>
    <w:p w14:paraId="00000033" w14:textId="77777777" w:rsidR="00F25269" w:rsidRDefault="00F25269"/>
    <w:p w14:paraId="00000034" w14:textId="77777777" w:rsidR="00F25269" w:rsidRDefault="00000000">
      <w:r>
        <w:t xml:space="preserve">Sources of Input will be from the supervisor, Carelogic Reports, community input from committee work, and applicable systems or colleagues. </w:t>
      </w:r>
    </w:p>
    <w:p w14:paraId="00000035" w14:textId="77777777" w:rsidR="00F25269" w:rsidRDefault="00F25269"/>
    <w:p w14:paraId="00000036" w14:textId="77777777" w:rsidR="00F25269" w:rsidRDefault="00000000">
      <w:r>
        <w:rPr>
          <w:b/>
        </w:rPr>
        <w:t>Documentation:</w:t>
      </w:r>
    </w:p>
    <w:p w14:paraId="00000037" w14:textId="77777777" w:rsidR="00F25269" w:rsidRDefault="00F25269"/>
    <w:p w14:paraId="00000038" w14:textId="77777777" w:rsidR="00F25269" w:rsidRDefault="00000000">
      <w:r>
        <w:t xml:space="preserve">Supervisors are meant to meet with supervisees to discuss progress, and document in the “Note” section. </w:t>
      </w:r>
    </w:p>
    <w:p w14:paraId="00000039" w14:textId="77777777" w:rsidR="00F25269" w:rsidRDefault="00F25269"/>
    <w:p w14:paraId="0000003A" w14:textId="77777777" w:rsidR="00F25269" w:rsidRDefault="00000000">
      <w:r>
        <w:t>At the end of the performance period (Between March 15-May 15</w:t>
      </w:r>
      <w:r>
        <w:rPr>
          <w:vertAlign w:val="superscript"/>
        </w:rPr>
        <w:t xml:space="preserve">th. </w:t>
      </w:r>
      <w:r>
        <w:t xml:space="preserve">Documentation must be completed on Annual Performance Appraisals) the supervisor will then complete the evaluation and the employee and supervisor sign after review and completion. </w:t>
      </w:r>
    </w:p>
    <w:p w14:paraId="0000003B" w14:textId="77777777" w:rsidR="00F25269" w:rsidRDefault="00F25269"/>
    <w:p w14:paraId="0000003C" w14:textId="77777777" w:rsidR="00F25269" w:rsidRDefault="00000000">
      <w:r>
        <w:rPr>
          <w:b/>
        </w:rPr>
        <w:t xml:space="preserve">Responsibility: </w:t>
      </w:r>
      <w:r>
        <w:t>All staff is responsible for following this policy.</w:t>
      </w:r>
    </w:p>
    <w:p w14:paraId="0000003D" w14:textId="77777777" w:rsidR="00F25269" w:rsidRDefault="00F25269"/>
    <w:p w14:paraId="0000003E" w14:textId="77777777" w:rsidR="00F25269" w:rsidRDefault="00F25269"/>
    <w:p w14:paraId="0000003F" w14:textId="77777777" w:rsidR="00F25269" w:rsidRDefault="00F25269"/>
    <w:p w14:paraId="00000040" w14:textId="77777777" w:rsidR="00F25269" w:rsidRDefault="00F25269"/>
    <w:sectPr w:rsidR="00F25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3749" w14:textId="77777777" w:rsidR="00347357" w:rsidRDefault="00347357">
      <w:r>
        <w:separator/>
      </w:r>
    </w:p>
  </w:endnote>
  <w:endnote w:type="continuationSeparator" w:id="0">
    <w:p w14:paraId="0A79F94A" w14:textId="77777777" w:rsidR="00347357" w:rsidRDefault="0034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6" w14:textId="77777777" w:rsidR="00F25269" w:rsidRDefault="00F2526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5" w14:textId="77777777" w:rsidR="00F25269" w:rsidRDefault="00F2526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77777777" w:rsidR="00F25269" w:rsidRDefault="00F2526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E973" w14:textId="77777777" w:rsidR="00347357" w:rsidRDefault="00347357">
      <w:r>
        <w:separator/>
      </w:r>
    </w:p>
  </w:footnote>
  <w:footnote w:type="continuationSeparator" w:id="0">
    <w:p w14:paraId="5CC0A11B" w14:textId="77777777" w:rsidR="00347357" w:rsidRDefault="0034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1" w14:textId="77777777" w:rsidR="00F25269" w:rsidRDefault="00F2526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3" w14:textId="77777777" w:rsidR="00F25269" w:rsidRDefault="00F25269">
    <w:pPr>
      <w:pBdr>
        <w:top w:val="nil"/>
        <w:left w:val="nil"/>
        <w:bottom w:val="nil"/>
        <w:right w:val="nil"/>
        <w:between w:val="nil"/>
      </w:pBdr>
      <w:tabs>
        <w:tab w:val="left" w:pos="538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2" w14:textId="77777777" w:rsidR="00F25269" w:rsidRDefault="00F2526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F698B"/>
    <w:multiLevelType w:val="multilevel"/>
    <w:tmpl w:val="74685380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63AF06F2"/>
    <w:multiLevelType w:val="multilevel"/>
    <w:tmpl w:val="56A456DE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815102639">
    <w:abstractNumId w:val="0"/>
  </w:num>
  <w:num w:numId="2" w16cid:durableId="1939756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69"/>
    <w:rsid w:val="00347357"/>
    <w:rsid w:val="00AE1EA9"/>
    <w:rsid w:val="00C52B94"/>
    <w:rsid w:val="00F25269"/>
    <w:rsid w:val="00F3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7B864"/>
  <w15:docId w15:val="{4E79CFA8-72EE-4176-9DC0-50574293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Alicia Nelson</cp:lastModifiedBy>
  <cp:revision>3</cp:revision>
  <dcterms:created xsi:type="dcterms:W3CDTF">2023-03-15T16:47:00Z</dcterms:created>
  <dcterms:modified xsi:type="dcterms:W3CDTF">2023-05-08T20:17:00Z</dcterms:modified>
</cp:coreProperties>
</file>